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0C" w:rsidRPr="00B32B2A" w:rsidRDefault="009B580C" w:rsidP="009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КОНКУРС СРЕДИ УЧИТЕЛЕЙ ОБЩЕОБРАЗОВАТЕЛЬНЫХ </w:t>
      </w:r>
    </w:p>
    <w:p w:rsidR="00B32B2A" w:rsidRDefault="009B580C" w:rsidP="00B32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ЗАВЕДЕНИЙ </w:t>
      </w:r>
      <w:r w:rsidR="00B32B2A"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ЛУЧШУЮ</w:t>
      </w:r>
      <w:proofErr w:type="gramEnd"/>
      <w:r w:rsid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МЕТОДИЧЕСКУЮ</w:t>
      </w:r>
    </w:p>
    <w:p w:rsidR="00B32B2A" w:rsidRDefault="009B580C" w:rsidP="00B32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РАЗРАБОТКУ</w:t>
      </w:r>
      <w:r w:rsid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УРОКА ДЛЯ ШКОЛЬНИКОВ – БУДУЩИХ </w:t>
      </w:r>
    </w:p>
    <w:p w:rsidR="009B580C" w:rsidRPr="00B32B2A" w:rsidRDefault="009B580C" w:rsidP="00B32B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>ИЗБИРАТЕЛЬНОГО ПРОЦЕССА</w:t>
      </w:r>
    </w:p>
    <w:p w:rsidR="009B580C" w:rsidRPr="00B32B2A" w:rsidRDefault="009B580C" w:rsidP="009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РАБОТЫ</w:t>
      </w:r>
    </w:p>
    <w:p w:rsidR="009B580C" w:rsidRPr="00B32B2A" w:rsidRDefault="009B580C" w:rsidP="009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«НАШЕ БУДУЩЕЕ – НАШ ВЫБОР!»</w:t>
      </w: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32B2A" w:rsidRPr="00B32B2A" w:rsidRDefault="00B32B2A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6703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>Автор: учитель истории и обществознания</w:t>
      </w:r>
    </w:p>
    <w:p w:rsidR="00B32B2A" w:rsidRPr="00B32B2A" w:rsidRDefault="00067037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32B2A" w:rsidRPr="00B32B2A">
        <w:rPr>
          <w:rFonts w:ascii="Times New Roman" w:eastAsia="Times New Roman" w:hAnsi="Times New Roman" w:cs="Times New Roman"/>
          <w:sz w:val="28"/>
          <w:szCs w:val="28"/>
        </w:rPr>
        <w:t xml:space="preserve">Филиала Муниципального </w:t>
      </w:r>
    </w:p>
    <w:p w:rsidR="00B32B2A" w:rsidRPr="00B32B2A" w:rsidRDefault="00B32B2A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670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B2A" w:rsidRPr="00B32B2A" w:rsidRDefault="00B32B2A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70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школы </w:t>
      </w:r>
      <w:proofErr w:type="spellStart"/>
      <w:r w:rsidRPr="00B32B2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>евежкино</w:t>
      </w:r>
      <w:proofErr w:type="spell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B2A" w:rsidRPr="00B32B2A" w:rsidRDefault="00B32B2A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0670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едора Андреевича Ежкова  в </w:t>
      </w:r>
      <w:proofErr w:type="spellStart"/>
      <w:r w:rsidRPr="00B32B2A">
        <w:rPr>
          <w:rFonts w:ascii="Times New Roman" w:eastAsia="Times New Roman" w:hAnsi="Times New Roman" w:cs="Times New Roman"/>
          <w:sz w:val="28"/>
          <w:szCs w:val="28"/>
        </w:rPr>
        <w:t>с.Корсаевка</w:t>
      </w:r>
      <w:proofErr w:type="spell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B2A" w:rsidRPr="00B32B2A" w:rsidRDefault="00B32B2A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Белинского района Пензенской области</w:t>
      </w:r>
    </w:p>
    <w:p w:rsidR="00B32B2A" w:rsidRPr="00B32B2A" w:rsidRDefault="00B32B2A" w:rsidP="00B32B2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32B2A">
        <w:rPr>
          <w:rFonts w:ascii="Times New Roman" w:eastAsia="Times New Roman" w:hAnsi="Times New Roman" w:cs="Times New Roman"/>
          <w:sz w:val="28"/>
          <w:szCs w:val="28"/>
        </w:rPr>
        <w:t>Чекашова</w:t>
      </w:r>
      <w:proofErr w:type="spell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Нина Васильевна</w:t>
      </w:r>
    </w:p>
    <w:p w:rsidR="009B580C" w:rsidRPr="00B32B2A" w:rsidRDefault="009B580C" w:rsidP="00B32B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0575FA" w:rsidP="009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2018</w:t>
      </w:r>
      <w:bookmarkStart w:id="0" w:name="_GoBack"/>
      <w:bookmarkEnd w:id="0"/>
      <w:r w:rsidR="00B32B2A"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580C"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B580C" w:rsidRPr="00B32B2A" w:rsidRDefault="009B580C" w:rsidP="009B58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B580C" w:rsidRPr="00B32B2A" w:rsidRDefault="009B580C" w:rsidP="009B580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B32B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9B580C" w:rsidRPr="00B32B2A" w:rsidRDefault="009B580C" w:rsidP="00B32B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Общая характеристика урока</w:t>
      </w:r>
    </w:p>
    <w:p w:rsidR="009B580C" w:rsidRPr="00B32B2A" w:rsidRDefault="009B580C" w:rsidP="00B32B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Содержание урока</w:t>
      </w:r>
    </w:p>
    <w:p w:rsidR="009B580C" w:rsidRPr="00B32B2A" w:rsidRDefault="009B580C" w:rsidP="00B32B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9B580C" w:rsidRPr="00B32B2A" w:rsidRDefault="009B580C" w:rsidP="00B32B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Список источников информации</w:t>
      </w:r>
    </w:p>
    <w:p w:rsidR="009B580C" w:rsidRPr="00B32B2A" w:rsidRDefault="009B580C" w:rsidP="00B32B2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материалы и приложения</w:t>
      </w: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9B580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0670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9B580C" w:rsidRPr="00B32B2A" w:rsidRDefault="00067037" w:rsidP="00067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В условиях становления и развития демократии в нашем государстве возрастает необходимость в подготовке юного поколения к сознательному выбору. Современное общество ставит перед молодежью определенные цели и задачи, для реализации которых необходимы многие знания и умения, в том числе умение защищать и отстаивать свои права, интересы, обязанности; проявлять чувство толерантности в поликультурном пространстве. Подобные 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 ФМОУ ООШ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евежкино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им.Ф.А.Ежкова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с.Корсаевка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Белинского района Пензенской области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развивают 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работу школьной демократической республики « Страна детства»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учебу школьного актива.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я, как учитель предметов обществоведческого цикла, поставила перед собой задачу развивать основные компетенции, связанные со становлением активной гражданско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й позиции, на своих уроках истории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, обществознани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 xml:space="preserve">я и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во внеклассной деятельности.</w:t>
      </w:r>
    </w:p>
    <w:p w:rsidR="009B580C" w:rsidRPr="00B32B2A" w:rsidRDefault="00AC01CE" w:rsidP="00067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Социологические исследования, проведенные мной и моими учащимися, показывают, что молодое поколение россиян плохо информировано о своих правах, политических партиях, о том, кто может выражать их интересы, представлять во власти и в целом о выборах. Поэтому, вопрос вовлечения молодёжи в избирательный процесс важен не только с позиции количественных показателей, но и его качественного уровня. Данный уро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рассчитан на  обучающихся 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8-9 класса </w:t>
      </w:r>
      <w:proofErr w:type="gramStart"/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B3D95">
        <w:rPr>
          <w:rFonts w:ascii="Times New Roman" w:eastAsia="Times New Roman" w:hAnsi="Times New Roman" w:cs="Times New Roman"/>
          <w:sz w:val="28"/>
          <w:szCs w:val="28"/>
        </w:rPr>
        <w:t>возраст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-15 лет), то есть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будущих избирателей. </w:t>
      </w:r>
    </w:p>
    <w:p w:rsidR="009B580C" w:rsidRPr="00B32B2A" w:rsidRDefault="00AC01CE" w:rsidP="00067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 целью  формирования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культуры у школьников необходимо вооружить их системой знаний по  избирательному праву. Поэтому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методиче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ская разработка моего урока названа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«Наше буду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 – наш выбор!». Урок построен  в форме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игры и содержит в себе проблемные задания для активизации гражданской активности и сознательности молодого поколения.</w:t>
      </w:r>
    </w:p>
    <w:p w:rsidR="00AC01CE" w:rsidRDefault="00AC01CE" w:rsidP="00067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80C" w:rsidRPr="00B32B2A" w:rsidRDefault="009B580C" w:rsidP="00067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методы работы, используемые на уроке:</w:t>
      </w:r>
    </w:p>
    <w:p w:rsidR="009B580C" w:rsidRPr="00B32B2A" w:rsidRDefault="00067037" w:rsidP="00067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наиболее приемлемой формой проведения урока - обобщения выбрана игра с использованием методов активного обучения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т.е. системы методов, обеспечивающих активность и разнообразие мыслительной и практической деятельности учеников с использованием накопленных знаний. Методы строятся на практической направленности, игровом действе и творческом характере, интерактивности, разнообразных коммуникаци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ях, монологе, диалоге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подходе, рефлексии. </w:t>
      </w:r>
    </w:p>
    <w:p w:rsidR="009B580C" w:rsidRPr="00B32B2A" w:rsidRDefault="009B580C" w:rsidP="00067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Применяемые методические приемы:</w:t>
      </w:r>
    </w:p>
    <w:p w:rsidR="009B580C" w:rsidRPr="00B32B2A" w:rsidRDefault="00AC01CE" w:rsidP="00AC01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Обозначение проблемы и нахождение путей ее решения, организованный диалог, интеллектуальный штурм, моделирование ситуаций. Анализ, синтез, интерпретация, сопоставление, обобщение.</w:t>
      </w:r>
    </w:p>
    <w:p w:rsidR="009B580C" w:rsidRPr="00B32B2A" w:rsidRDefault="00AC01CE" w:rsidP="00AC01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Используемые методы, приемы организации учебной деятельности позволяют создать атмосферу «включенности» каждого ученика в работу, проявить активность, самостоятельность, побуждают учащихся к выполнению проблемных заданий, обобщению и самореализации их субъективного опыта, способствуют развитию организационно-познавательных учебных умений: ведение познавательной деятельности в коллективе, сотрудничество при решении учебных задач, организация себя на выполнение поставленных целей.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данного урока участники смогут: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• познакомиться с формулой современных выборов, с ее преимуществами и недостатками; 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понять важность знания и умения пользоваться избирательными правами;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• расширить и углубить знания о том, как происходит избирательная кампания;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проводить первичный анализ и применение информации по темам «Избирательное право и избирательный процесс РФ».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термины и понятия темы: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демократия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гражданское общество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гражданская ответственность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гражданская позиция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• электорат 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предвыборная агитация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кандидат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активное избирательное право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пассивное избирательное право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избирательная кампания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избиратель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наблюдатель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политическая власть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выборы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референдум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• абсентеизм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• политическая активность.</w:t>
      </w:r>
    </w:p>
    <w:p w:rsidR="009B580C" w:rsidRPr="00B32B2A" w:rsidRDefault="009B580C" w:rsidP="000670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дебаты</w:t>
      </w:r>
    </w:p>
    <w:p w:rsidR="009B580C" w:rsidRPr="00067037" w:rsidRDefault="009B580C" w:rsidP="000670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оппонент</w:t>
      </w:r>
      <w:r w:rsidR="00067037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9B580C" w:rsidRPr="00B32B2A" w:rsidRDefault="009B580C" w:rsidP="00067037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067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2. ОБЩАЯ ХАРАКТЕРИСТИКА УРОКА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УРОКА: «Наше будущее – наш выбор!»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УРОКА: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>формировать позитивное отношение учащихся к необходимости участвовать в политической жизни страны путем реализации своего личного избирательного права; повышать гражданскую активность, и повышать правовую культуру.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УРОКА: </w:t>
      </w:r>
    </w:p>
    <w:p w:rsidR="009B580C" w:rsidRPr="00B32B2A" w:rsidRDefault="009B580C" w:rsidP="0006703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Активизировать учащихся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четких жизненных позиций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Прививать навыки оценочной деятельности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навыки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Формировать эмоционально-ценностное отношение к избирательному процессу в нашем государстве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урок обобщения</w:t>
      </w:r>
      <w:r w:rsidR="00AC0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ВИД УРОКА: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урок решения ключевых задач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9B580C" w:rsidRPr="00B32B2A" w:rsidRDefault="009B3D95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Компьютер,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урока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, опорный конспект, выставка юридической литературы по избирательному праву, сигнальные карточки, конверты на игровых столах, п</w:t>
      </w:r>
      <w:r>
        <w:rPr>
          <w:rFonts w:ascii="Times New Roman" w:eastAsia="Times New Roman" w:hAnsi="Times New Roman" w:cs="Times New Roman"/>
          <w:sz w:val="28"/>
          <w:szCs w:val="28"/>
        </w:rPr>
        <w:t>амятки, рисунки учащихся,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итчи, материалы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социального опроса, бюллетени.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СОДЕРЖАНИЕ УРОКА</w:t>
      </w:r>
    </w:p>
    <w:p w:rsidR="009B580C" w:rsidRPr="00B32B2A" w:rsidRDefault="009B580C" w:rsidP="00067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УРОКА: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9B580C" w:rsidRPr="00067037" w:rsidRDefault="009B580C" w:rsidP="0006703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Добрый день ребята, садитесь. Сегодня на уроке я предлагаю вам интересную работу. 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2. Мотивация</w:t>
      </w:r>
    </w:p>
    <w:p w:rsidR="009B580C" w:rsidRPr="00067037" w:rsidRDefault="009B3D95" w:rsidP="0006703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чтения  небольшой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притчи вы сможете самостоятельно определить тему урока.</w:t>
      </w:r>
    </w:p>
    <w:p w:rsidR="009B580C" w:rsidRPr="00B32B2A" w:rsidRDefault="009B580C" w:rsidP="000670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Скажите, к какой теме обращен сюжет притчи? (Тема выбора)</w:t>
      </w:r>
    </w:p>
    <w:p w:rsidR="009B580C" w:rsidRPr="00B32B2A" w:rsidRDefault="009B580C" w:rsidP="000670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Американский психолог Абрахам 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2B2A"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говорил: «Жизнь – это процесс постоянного выбора». Действительно, каждый из нас ежедневно осуществляет выбор. </w:t>
      </w:r>
    </w:p>
    <w:p w:rsidR="009B580C" w:rsidRPr="00B32B2A" w:rsidRDefault="009B580C" w:rsidP="000670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 чем, где и когда мы осуществляем выбор? (В магазине вы выбираете товары для покупки, продукты и рецептуры для приготовления блюд)</w:t>
      </w:r>
    </w:p>
    <w:p w:rsidR="009B580C" w:rsidRPr="00B32B2A" w:rsidRDefault="009B580C" w:rsidP="000670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В жизни же зачастую приходится осуществлять нравственный выбор: между правдой и ложью, добром и злом, честностью и предательством. </w:t>
      </w:r>
    </w:p>
    <w:p w:rsidR="009B580C" w:rsidRPr="00067037" w:rsidRDefault="009B580C" w:rsidP="0006703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Посмотрите внимательно на экран — перед вами цитаты выдающихся деятелей. 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1. «Каждый гражданин должен по мере возможности направлять свои стремления к тому, чтобы быть в состоянии властвовать над собственным государством». (Аристотель) 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2. «Будь гражданином, ибо родина нужна для твоей безопасности, для твоих удовольствий, для твоего благополучия». (Гельвеций)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3. «Управление государством зависит от подбора мудрых людей». (Конфуций)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4. «Там, где заканчиваются ежегодные выборы, начинается рабство» (Дж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>дамс)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5. «Неосведомленность одного избирателя в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наносит ущерб безопасности всех». (Дж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>еннеди)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6. «Голосуй за человека, который меньше всех обещает, меньше всех будешь разочарован» (Барух)</w:t>
      </w:r>
    </w:p>
    <w:p w:rsidR="009B580C" w:rsidRPr="00067037" w:rsidRDefault="009B580C" w:rsidP="0006703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Сделайте вывод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о каком выборе мы будем вести речь сегодня на уроке? (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Политическом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Еще вчера сидел за партой тихо,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Прислушивался к скрипу мела на доске.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Внимал словам учителя,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При этом тихонько усмехался сам себе.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 было как всегда все ясно, все понятно,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Даже не о чем спросить.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Казалось, что проходят дни напрасно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День настает затем, чтобы грустить.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Но вот встает однажды слово «выбор»,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 ты встряхнулся, и пробежала дрожь.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Пришла пора подумать, сделать выбор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КОГДА, ЗАЧЕМ, ЗА КЕМ СЕЙЧАС ПОЙДЕШЬ…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Ребята, для чего нам необходимо делать в жизни политический выбор? (мы выбираем будущее)</w:t>
      </w:r>
    </w:p>
    <w:p w:rsidR="009B580C" w:rsidRPr="00B32B2A" w:rsidRDefault="009B580C" w:rsidP="0006703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Именно поэтому тема урока сегодня «Наше будущее — наш выбор!»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037" w:rsidRDefault="00067037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7037" w:rsidRDefault="00067037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</w:t>
      </w:r>
    </w:p>
    <w:p w:rsidR="009B580C" w:rsidRPr="00067037" w:rsidRDefault="009B580C" w:rsidP="009B3D95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Готовясь к данному уроку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творческая группа нашего к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ласса подготовила  материалы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социологического опроса молодежи по вопросу участия в выборах, в ходе которого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 молодым гражданам нашего села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задавался вопрос «Ходите ли вы на выборы и 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почему?». Всего было опрошено 35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>человек. Посмотрим что же получилось.</w:t>
      </w:r>
    </w:p>
    <w:p w:rsidR="009B580C" w:rsidRPr="00067037" w:rsidRDefault="009B580C" w:rsidP="009B3D95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Как вы думаете, почему большинство граждан считают, что выборы не нужны? (все уже решено и определено еще до выборов)</w:t>
      </w:r>
    </w:p>
    <w:p w:rsidR="009B580C" w:rsidRPr="00B32B2A" w:rsidRDefault="009B580C" w:rsidP="009B3D9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Помните мультфильм, в котором от постановки знака препинания зависела судьба человека? («Вовка в Тридесятом царстве»)</w:t>
      </w:r>
    </w:p>
    <w:p w:rsidR="009B580C" w:rsidRPr="00B32B2A" w:rsidRDefault="009B580C" w:rsidP="009B3D9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 какая фраза там была? (казнить нельзя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помиловать)</w:t>
      </w:r>
    </w:p>
    <w:p w:rsidR="009B580C" w:rsidRPr="00B32B2A" w:rsidRDefault="009B580C" w:rsidP="009B3D9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Сейчас каждый из вас тоже сделает определенный выбор знака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препинания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от которого будет зависеть дальнейший ход урока.</w:t>
      </w:r>
    </w:p>
    <w:p w:rsidR="009B3D95" w:rsidRDefault="009B580C" w:rsidP="009B3D9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D95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экран — перед нами слово «выбирать», поставьте верный знак препинания в конце этого слова. </w:t>
      </w:r>
      <w:r w:rsidR="009B3D95" w:rsidRPr="009B3D9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3D95">
        <w:rPr>
          <w:rFonts w:ascii="Times New Roman" w:eastAsia="Times New Roman" w:hAnsi="Times New Roman" w:cs="Times New Roman"/>
          <w:sz w:val="28"/>
          <w:szCs w:val="28"/>
        </w:rPr>
        <w:t>Выбирать!</w:t>
      </w:r>
      <w:r w:rsidR="009B3D95" w:rsidRPr="009B3D95">
        <w:rPr>
          <w:rFonts w:ascii="Times New Roman" w:eastAsia="Times New Roman" w:hAnsi="Times New Roman" w:cs="Times New Roman"/>
          <w:sz w:val="28"/>
          <w:szCs w:val="28"/>
        </w:rPr>
        <w:t>»,                     «</w:t>
      </w:r>
      <w:r w:rsidRPr="009B3D95">
        <w:rPr>
          <w:rFonts w:ascii="Times New Roman" w:eastAsia="Times New Roman" w:hAnsi="Times New Roman" w:cs="Times New Roman"/>
          <w:sz w:val="28"/>
          <w:szCs w:val="28"/>
        </w:rPr>
        <w:t xml:space="preserve"> Выбирать</w:t>
      </w:r>
      <w:r w:rsidR="009B3D95" w:rsidRPr="009B3D95">
        <w:rPr>
          <w:rFonts w:ascii="Times New Roman" w:eastAsia="Times New Roman" w:hAnsi="Times New Roman" w:cs="Times New Roman"/>
          <w:sz w:val="28"/>
          <w:szCs w:val="28"/>
        </w:rPr>
        <w:t xml:space="preserve">», «Выбирать...». </w:t>
      </w:r>
      <w:r w:rsidRPr="009B3D95">
        <w:rPr>
          <w:rFonts w:ascii="Times New Roman" w:eastAsia="Times New Roman" w:hAnsi="Times New Roman" w:cs="Times New Roman"/>
          <w:sz w:val="28"/>
          <w:szCs w:val="28"/>
        </w:rPr>
        <w:t>У каждого из вас в конверте на парте лежат три знака препинания, поднимит</w:t>
      </w:r>
      <w:r w:rsidR="009B3D95" w:rsidRPr="009B3D95">
        <w:rPr>
          <w:rFonts w:ascii="Times New Roman" w:eastAsia="Times New Roman" w:hAnsi="Times New Roman" w:cs="Times New Roman"/>
          <w:sz w:val="28"/>
          <w:szCs w:val="28"/>
        </w:rPr>
        <w:t xml:space="preserve">е тот, который считаете нужным. </w:t>
      </w:r>
    </w:p>
    <w:p w:rsidR="009B580C" w:rsidRPr="009B3D95" w:rsidRDefault="009B580C" w:rsidP="009B3D9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D95">
        <w:rPr>
          <w:rFonts w:ascii="Times New Roman" w:eastAsia="Times New Roman" w:hAnsi="Times New Roman" w:cs="Times New Roman"/>
          <w:sz w:val="28"/>
          <w:szCs w:val="28"/>
        </w:rPr>
        <w:t>Каждый оценил свою позицию по вопросу</w:t>
      </w:r>
      <w:r w:rsidR="009B3D95" w:rsidRPr="009B3D9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B3D95">
        <w:rPr>
          <w:rFonts w:ascii="Times New Roman" w:eastAsia="Times New Roman" w:hAnsi="Times New Roman" w:cs="Times New Roman"/>
          <w:sz w:val="28"/>
          <w:szCs w:val="28"/>
        </w:rPr>
        <w:t xml:space="preserve"> Нужно ли ходить на выборы...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», «Н</w:t>
      </w:r>
      <w:r w:rsidRPr="009B3D95">
        <w:rPr>
          <w:rFonts w:ascii="Times New Roman" w:eastAsia="Times New Roman" w:hAnsi="Times New Roman" w:cs="Times New Roman"/>
          <w:sz w:val="28"/>
          <w:szCs w:val="28"/>
        </w:rPr>
        <w:t>ужно ли выбирать?</w:t>
      </w:r>
      <w:r w:rsidR="009B3D95" w:rsidRPr="009B3D9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B580C" w:rsidRPr="00067037" w:rsidRDefault="009B580C" w:rsidP="009B3D95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 в связи с этим у нас происходит деление на группы.</w:t>
      </w:r>
    </w:p>
    <w:p w:rsidR="009B580C" w:rsidRPr="00B32B2A" w:rsidRDefault="009B580C" w:rsidP="009B3D9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За первый игровой стол садятся те, кто поднял «!» - вы уверены в необходимости политического выбора. Ваша команда — «сторонники выборов»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9B3D9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За второй игровой стол садятся те. Кто поднял «?» - вы не считаете необходимым участвовать в выборах. А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значит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ваша команда будет называться «оппоненты»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9B3D9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И за третий игровой стол садятся те, кто поднял «...» - ваша команда называется «Сомневающиеся»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9B3D9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Разные знаки и оценки позиций, определенные вами доказывают, что тему выборов стоит обсудить.</w:t>
      </w:r>
    </w:p>
    <w:p w:rsidR="009B580C" w:rsidRPr="00067037" w:rsidRDefault="009B580C" w:rsidP="009B3D95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Перед началом игры ознакомлю вас с некоторыми правилами – итоги всех конкурсов будет подводить специально созданная счетная комиссия, которая сегодня после подсчета всех баллов объявит итоги. Ели все готовы – тогда мы начинаем!</w:t>
      </w:r>
    </w:p>
    <w:p w:rsidR="009B580C" w:rsidRPr="009C5777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C57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4. Игровая программа</w:t>
      </w:r>
    </w:p>
    <w:p w:rsidR="009B580C" w:rsidRPr="009C5777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b/>
          <w:sz w:val="28"/>
          <w:szCs w:val="28"/>
        </w:rPr>
        <w:t>«Умение убеждать»</w:t>
      </w:r>
    </w:p>
    <w:p w:rsidR="009B580C" w:rsidRPr="00B32B2A" w:rsidRDefault="009B580C" w:rsidP="009B3D9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Каждому человеку в жизни обязательно пригодится умение убеждать других людей. Особенно важным ораторское искусство является для будущих политиков. Проверим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обладаете ли вы данной способностью?</w:t>
      </w:r>
    </w:p>
    <w:p w:rsidR="009B580C" w:rsidRPr="009C5777" w:rsidRDefault="009B580C" w:rsidP="009B3D95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Вашим командам предлагается в течение нескольких минут составить коллективное выступление с целью привлечь на свою сторону как можно большее количество сторонников из числа «Сомневающихся». При составлении выступления, не забывайте, что речь должна быть убедительной и аргументированной, поэтому предлагаю вам </w:t>
      </w:r>
      <w:r w:rsidRPr="009C5777">
        <w:rPr>
          <w:rFonts w:ascii="Times New Roman" w:eastAsia="Times New Roman" w:hAnsi="Times New Roman" w:cs="Times New Roman"/>
          <w:b/>
          <w:sz w:val="28"/>
          <w:szCs w:val="28"/>
        </w:rPr>
        <w:t>«Памятку»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Выступление составляется в произвольной форме, но содержит обязательные пункты:</w:t>
      </w:r>
    </w:p>
    <w:p w:rsidR="009B580C" w:rsidRPr="00B32B2A" w:rsidRDefault="009B580C" w:rsidP="0006703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Связь народа и власти.</w:t>
      </w:r>
    </w:p>
    <w:p w:rsidR="009B580C" w:rsidRPr="00B32B2A" w:rsidRDefault="009B580C" w:rsidP="00067037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Развитие страны, проблемы:</w:t>
      </w:r>
    </w:p>
    <w:p w:rsidR="009B580C" w:rsidRPr="00B32B2A" w:rsidRDefault="009B580C" w:rsidP="0006703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 области здравоохранения</w:t>
      </w:r>
    </w:p>
    <w:p w:rsidR="009B580C" w:rsidRPr="00B32B2A" w:rsidRDefault="009B580C" w:rsidP="0006703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 области образования</w:t>
      </w:r>
    </w:p>
    <w:p w:rsidR="009B580C" w:rsidRPr="00B32B2A" w:rsidRDefault="009B580C" w:rsidP="0006703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 экономической сфере</w:t>
      </w:r>
    </w:p>
    <w:p w:rsidR="009B580C" w:rsidRPr="00B32B2A" w:rsidRDefault="009B580C" w:rsidP="00067037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молодежная политика</w:t>
      </w:r>
    </w:p>
    <w:p w:rsidR="009B580C" w:rsidRPr="009C5777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3. Вывод об отношении к выборам.</w:t>
      </w:r>
    </w:p>
    <w:p w:rsidR="009B580C" w:rsidRPr="009C5777" w:rsidRDefault="009B580C" w:rsidP="009B3D95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А пока команды готовят речь, для всех «Сомневающихся» предлагаю провести небольшой </w:t>
      </w:r>
      <w:r w:rsidRPr="009C5777">
        <w:rPr>
          <w:rFonts w:ascii="Times New Roman" w:eastAsia="Times New Roman" w:hAnsi="Times New Roman" w:cs="Times New Roman"/>
          <w:b/>
          <w:sz w:val="28"/>
          <w:szCs w:val="28"/>
        </w:rPr>
        <w:t>блиц-опрос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1. Какими правами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 обладает человек? 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2. Какие права относятся к политическим?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3. Что означает понятие право голоса?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4. Кто обладает правом голоса в РФ, а кто лишен?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8. Какой город Древней Руси стал символом народного самоуправления и вольности? (Новгород)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9. Парламент этой страны до сих пор голосует «выходя в двери»: если «за» - выходят в одну дверь. «Против» - в другую. Назовите страну (Англия)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10. Как в политической жизни называется публичный обмен мыслями между двумя сторонами? (дебаты)</w:t>
      </w:r>
    </w:p>
    <w:p w:rsidR="009B580C" w:rsidRPr="00067037" w:rsidRDefault="009B580C" w:rsidP="009B3D95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Ну что же, мы переходим к дебатам.</w:t>
      </w:r>
    </w:p>
    <w:p w:rsidR="009B580C" w:rsidRPr="00067037" w:rsidRDefault="009B580C" w:rsidP="009B3D95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Заслушаем выступления команд, после которого все сомневающиеся, оценив выступления, должны занять места за первым или вторым игровыми столами в зависимости от вашего выбора.</w:t>
      </w:r>
    </w:p>
    <w:p w:rsidR="009B580C" w:rsidRPr="00B32B2A" w:rsidRDefault="009B580C" w:rsidP="009C57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b/>
          <w:sz w:val="28"/>
          <w:szCs w:val="28"/>
        </w:rPr>
        <w:t>«Инсценировка сказок»</w:t>
      </w:r>
      <w:r w:rsidRPr="009C577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32B2A">
        <w:rPr>
          <w:rFonts w:ascii="Times New Roman" w:eastAsia="Times New Roman" w:hAnsi="Times New Roman" w:cs="Times New Roman"/>
          <w:sz w:val="28"/>
          <w:szCs w:val="28"/>
        </w:rPr>
        <w:br/>
        <w:t>- Ребята, а вам хочется хотя бы иногда вернуться детство? Тогда следующее задание для вас. Вспомните русскую народную сказку, в которой присутствует проблемы выбора в той или иной ситуации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 и инсценируйте ее, задействовав как можно больше участников.</w:t>
      </w:r>
    </w:p>
    <w:p w:rsidR="009B580C" w:rsidRPr="009C5777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b/>
          <w:sz w:val="28"/>
          <w:szCs w:val="28"/>
        </w:rPr>
        <w:t>«Памятки»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раунд называется «Памятка» - ваша задача составить памятки для молодых избирателей. Выигрывает та команда, которая сделает наиболее полную памятку</w:t>
      </w:r>
    </w:p>
    <w:p w:rsidR="009B580C" w:rsidRPr="009C5777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требования к памятке:</w:t>
      </w:r>
    </w:p>
    <w:p w:rsidR="009B580C" w:rsidRPr="00B32B2A" w:rsidRDefault="009B580C" w:rsidP="00067037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Использовать все возможности стиля памятки-обращения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80C" w:rsidRPr="00B32B2A" w:rsidRDefault="009B580C" w:rsidP="00067037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Зафиксировать конкретные права избирателей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067037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Можно говорить об условиях голосования</w:t>
      </w:r>
      <w:r w:rsidR="009B3D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80C" w:rsidRPr="00067037" w:rsidRDefault="009B580C" w:rsidP="00067037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Памятка может содержать призывы к гражданам.</w:t>
      </w:r>
    </w:p>
    <w:p w:rsidR="009B580C" w:rsidRPr="003F4E7D" w:rsidRDefault="009B3D95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80C" w:rsidRPr="003F4E7D">
        <w:rPr>
          <w:rFonts w:ascii="Times New Roman" w:eastAsia="Times New Roman" w:hAnsi="Times New Roman" w:cs="Times New Roman"/>
          <w:b/>
          <w:sz w:val="28"/>
          <w:szCs w:val="28"/>
        </w:rPr>
        <w:t>«Голосуем правильно»</w:t>
      </w:r>
      <w:r w:rsidRPr="003F4E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В этом раунде вы должны будете проявить свои практические умения. Отвечает тот, кто первым поднял сигнальную карточку.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Ваша задача: разрешить ситуации и дать правильный ответ на задание. 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1.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для голосования молодой человек – избиратель получил избирательный бюллетень и начал заполнять его в зале в присутствии других лиц. 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Задание: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Дайте оценку действиям избирателя.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(Нарушен принцип тайного голосования.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Заполнять избирательный бюллетень необходимо в кабине для голосования).</w:t>
      </w:r>
      <w:proofErr w:type="gramEnd"/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2.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В день выборов один из членов вашей семьи не смог пойти на избирательный участок и попросил вас проголосовать за него. </w:t>
      </w:r>
    </w:p>
    <w:p w:rsidR="009B580C" w:rsidRPr="00B32B2A" w:rsidRDefault="009B580C" w:rsidP="009B3D9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Задание: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Объясните ваши действия в этой ситуации.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(Каждый избиратель должен голосовать лично.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Голосование за других избирателей не допускается).</w:t>
      </w:r>
      <w:proofErr w:type="gramEnd"/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Ситуация 3.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Вы получили избирательный бюллетень и в кабине для голосования при его заполнении напротив выбранного вами кандидата поставили знак «плюс», а напротив остальных – знак «минус». 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Задание: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Объясните судьбу вашего «голоса» в данной ситуации.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(Голос «пропадёт», т.к. бюллетень будет считаться недействительным.</w:t>
      </w:r>
      <w:proofErr w:type="gramEnd"/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2B2A">
        <w:rPr>
          <w:rFonts w:ascii="Times New Roman" w:eastAsia="Times New Roman" w:hAnsi="Times New Roman" w:cs="Times New Roman"/>
          <w:sz w:val="28"/>
          <w:szCs w:val="28"/>
        </w:rPr>
        <w:t>Нужно ставить лишь один знак в одной клетке).</w:t>
      </w:r>
      <w:proofErr w:type="gramEnd"/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4.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При заполнении избирательного бюллетеня вы допустили ошибку. 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Вопрос: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Ваши действия? (Нужно обратиться к члену избирательной комиссии, выдавшему вам избирательный бюллетень с просьбой выдать вам новый).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5.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Гражданин не хочет принимать участие в выборах. Избирательная комиссия пришла к нему домой и требует, чтобы гражданин проголосовал. Правомерны ли действия комиссии? (Нет, гражданин имеет право выбора, голосование осуществляется добровольно). 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6.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Человек пришел на выборы, но его фамилия написана неправильно в списке избирателей. Как быть? (Необходимо внести ФИО гражданина в дополнительный список). 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bCs/>
          <w:i/>
          <w:sz w:val="28"/>
          <w:szCs w:val="28"/>
        </w:rPr>
        <w:t>Ситуация 7.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Гражданин опустил в урну для голосования чистый бюллетень, как будет считаться его голос при подсчете? (Никак, бюллетень считается испорченным).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7D">
        <w:rPr>
          <w:rFonts w:ascii="Times New Roman" w:eastAsia="Times New Roman" w:hAnsi="Times New Roman" w:cs="Times New Roman"/>
          <w:i/>
          <w:sz w:val="28"/>
          <w:szCs w:val="28"/>
        </w:rPr>
        <w:t>Вопрос: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 Что, по-вашему, является главным итогом выборов? Ответ: Результат голосования.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На этом вопросы игры закончились. А пока «Счетная комиссия» подводит итоги, мне бы хотелось, чтобы вы услышали результаты анкетирования о выборах среди </w:t>
      </w:r>
      <w:r w:rsidR="003F4E7D">
        <w:rPr>
          <w:rFonts w:ascii="Times New Roman" w:eastAsia="Times New Roman" w:hAnsi="Times New Roman" w:cs="Times New Roman"/>
          <w:sz w:val="28"/>
          <w:szCs w:val="28"/>
        </w:rPr>
        <w:t>учащихся и жителей села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3F4E7D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Активом школьного демократического государства « Страна детства»  было разработано  7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флаеров</w:t>
      </w:r>
      <w:proofErr w:type="spellEnd"/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 на тему «Памятка юном</w:t>
      </w:r>
      <w:r>
        <w:rPr>
          <w:rFonts w:ascii="Times New Roman" w:eastAsia="Times New Roman" w:hAnsi="Times New Roman" w:cs="Times New Roman"/>
          <w:sz w:val="28"/>
          <w:szCs w:val="28"/>
        </w:rPr>
        <w:t>у избирателю»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r w:rsidR="003F4E7D">
        <w:rPr>
          <w:rFonts w:ascii="Times New Roman" w:eastAsia="Times New Roman" w:hAnsi="Times New Roman" w:cs="Times New Roman"/>
          <w:color w:val="000000"/>
          <w:sz w:val="28"/>
          <w:szCs w:val="28"/>
        </w:rPr>
        <w:t>,  среди жителей села</w:t>
      </w: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анкетирование, </w:t>
      </w:r>
      <w:r w:rsidRPr="00B3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представлены в данном </w:t>
      </w:r>
      <w:r w:rsidR="003F4E7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анализе (всего было опрошено 35</w:t>
      </w: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от 14-17 лет)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i/>
          <w:iCs/>
          <w:sz w:val="28"/>
          <w:szCs w:val="28"/>
        </w:rPr>
        <w:t>1.        Волнует ли вас ваше будущее?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а) Да – ответили 80% респондентов                                                                        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б) Нет – ответили 20% респондентов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i/>
          <w:iCs/>
          <w:sz w:val="28"/>
          <w:szCs w:val="28"/>
        </w:rPr>
        <w:t>2.        Волнует ли вас судьба вашего государства?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а) Да – ответили 68% опрошенных                                     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б) Нет – ответили 30% опрошенных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2% респондентов затруднились в ответе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i/>
          <w:iCs/>
          <w:sz w:val="28"/>
          <w:szCs w:val="28"/>
        </w:rPr>
        <w:t>3.        Хотели бы вы принимать участие в судьбе своей страны?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а) Да  - ответили 92% опрошенных                                     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б) Нет – ответили 8% опрошенных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i/>
          <w:iCs/>
          <w:sz w:val="28"/>
          <w:szCs w:val="28"/>
        </w:rPr>
        <w:t>4.        Если завтра будут выборы, вы пошли бы голосовать?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а) Да – ответили 47% респондентов                                     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б) Нет – ответили 53% опрошенных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i/>
          <w:iCs/>
          <w:sz w:val="28"/>
          <w:szCs w:val="28"/>
        </w:rPr>
        <w:t>5.        Почему вы бы пошли или не пошли голосовать?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а) Это мой долг – 19%   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б) Потому что все ходят – 11%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в) Не знаю – 9%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г) Понимаю, что надо, но лень идти – 20%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д) Это ничего не изменит – 27%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е) Неинтересно – 9%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ж) Считаю, что все уже решено за меня и вместо меня – 5%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подводя итоги данной  анкеты</w:t>
      </w:r>
      <w:r w:rsidR="003F4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 сделать следующие </w:t>
      </w:r>
      <w:r w:rsidRPr="00B32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Основную массу молодого юного населения волнует их личное будущее и на 12% меньше людей, которых волнует будущее их государства.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>- Абсолютное большинство хотело бы принимать участие в судьбе своего государства, однако через систему непосредственного руководства, так как на выборы пошли бы голосовать за «кого-то» лишь 47% граждан, то есть меньше половины.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Основная масса населения данного возраста не пошли бы на избирательные участки для голосования по двум основным причинам – лень и причина того, что их голос ничего не изменит.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Из данных анкетирования мы видим, что большинство опрошенных волнуют результаты выборов, а значит и будущее страны.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А теперь пусть каждый из вас попробует сформулировать ответ на вопрос: «Какой я хочу видеть Россию в будущем?»</w:t>
      </w:r>
    </w:p>
    <w:p w:rsidR="009B580C" w:rsidRPr="009C5777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i/>
          <w:sz w:val="28"/>
          <w:szCs w:val="28"/>
        </w:rPr>
        <w:t>Ответы учащихся.</w:t>
      </w:r>
    </w:p>
    <w:p w:rsidR="009B580C" w:rsidRPr="00B32B2A" w:rsidRDefault="009C5777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777">
        <w:rPr>
          <w:rFonts w:ascii="Times New Roman" w:eastAsia="Times New Roman" w:hAnsi="Times New Roman" w:cs="Times New Roman"/>
          <w:sz w:val="28"/>
          <w:szCs w:val="28"/>
          <w:u w:val="single"/>
        </w:rPr>
        <w:t>Вывод учителя: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Все вы хотите только лучшего для нашей страны, для того чтобы оно было таким как вы хотите надо занимать активную гражданскую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позицию. Сознательное участие в выборах – первейший долг гражданина, от которого зависит ваше будущее, будущее ваших детей, вашей Родины.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Содержательная рефлексия.</w:t>
      </w:r>
    </w:p>
    <w:p w:rsidR="009B580C" w:rsidRPr="00B32B2A" w:rsidRDefault="003F4E7D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B580C" w:rsidRPr="00B32B2A">
        <w:rPr>
          <w:rFonts w:ascii="Times New Roman" w:eastAsia="Times New Roman" w:hAnsi="Times New Roman" w:cs="Times New Roman"/>
          <w:sz w:val="28"/>
          <w:szCs w:val="28"/>
        </w:rPr>
        <w:t xml:space="preserve">А сейчас мы проведем наше собственное голосование и узнаем, изменилось ли что-то в вашей позиции по отношению к вопросу о необходимости выборов, который был поставлен в начале нашего мероприятия перед вами. Прошу вас открыть конверты, в которых находятся бюллетени для голосования. Сделайте свой выбор и опустите бюллетень в переносной ящик для голосования. 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Пока «Счетная комиссия» будет заниматься подсчетом ваших голосов, я хочу, чтобы вы прослушали небольшую притчу.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«В стародавние времена в одном городе жили-были 2 мудреца. Однажды они поспорили между собой, кто из них самый мудрый. Для решения этого спора они предложили собрать горожан на центральной площади города и провести этот спор публично.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 вот в назначенный день на площади собрались зрители. В образовавшийся круг вышли 2 мудреца. Один из них был, очевидно, уверен в своей победе: счастливая улыбка так и играла на его устах. Второй держался спокойно.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Толпа потребовала начинать состязание. Тогда улыбающийся мудрец протянул вперед свои руки. Все увидели, что он что-то держит в своих ладонях. Мудрец задал свой вопрос сопернику: «Скажи мне, что в моих руках?» Живое или мертвое?» Он полагал, что если соперник скажет: «Живое», то можно будет с легкостью раздавить бабочку, которую он держал в ладонях, и показать всем горожанам, насколько тот не прав. Если же он вымолвит: «Мертвое», то он выпустит бабочку, и она, взмахнув крыльями, на глазах у изумленной публики скроется из виду. Так в любом случае его противник будет повержен.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lastRenderedPageBreak/>
        <w:t>Однако вопреки ожиданиям честолюбца его соперник дал неожиданный ответ. Он сказал: «Все в твоих руках…»</w:t>
      </w:r>
    </w:p>
    <w:p w:rsidR="009B580C" w:rsidRPr="00B32B2A" w:rsidRDefault="009B580C" w:rsidP="003F4E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И действительно все в ваших руках: дальнейшие пути-дороги, учеба, здоровье, будущее семей и многое другое, что мы называем жизнью.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>Мы не должны оставаться равнодушными к людям, к событиям, которые происходят в стране. Хочется надеяться, что вы сделаете мир лучше, добрее, разумнее.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Просьба Счетной комиссии огласить итоги игры. </w:t>
      </w:r>
    </w:p>
    <w:p w:rsidR="009B580C" w:rsidRPr="003F4E7D" w:rsidRDefault="009B580C" w:rsidP="00067037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B580C" w:rsidRPr="00B32B2A" w:rsidRDefault="009B580C" w:rsidP="0006703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 xml:space="preserve">Наш урок подошел </w:t>
      </w:r>
      <w:r w:rsidR="003F4E7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B32B2A">
        <w:rPr>
          <w:rFonts w:ascii="Times New Roman" w:eastAsia="Times New Roman" w:hAnsi="Times New Roman" w:cs="Times New Roman"/>
          <w:sz w:val="28"/>
          <w:szCs w:val="28"/>
        </w:rPr>
        <w:t>завершению. Ваше домашнее задание - написать небольшое эссе по теме нашего урока. Я благодарю всех за активное участие, вручаю вам памятки юных избирателей и напоминаю, что наше будущее зависит от  нашего выбор</w:t>
      </w:r>
      <w:r w:rsidR="003F4E7D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225C0" w:rsidRPr="00B32B2A" w:rsidRDefault="000225C0" w:rsidP="000670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25C0" w:rsidRPr="00B32B2A" w:rsidSect="00B32B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74C"/>
    <w:multiLevelType w:val="multilevel"/>
    <w:tmpl w:val="8A8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C33"/>
    <w:multiLevelType w:val="multilevel"/>
    <w:tmpl w:val="B3EA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6597F"/>
    <w:multiLevelType w:val="multilevel"/>
    <w:tmpl w:val="6DF49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2601"/>
    <w:multiLevelType w:val="multilevel"/>
    <w:tmpl w:val="39F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8268D"/>
    <w:multiLevelType w:val="multilevel"/>
    <w:tmpl w:val="3EB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F007F"/>
    <w:multiLevelType w:val="multilevel"/>
    <w:tmpl w:val="7EB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17E6C"/>
    <w:multiLevelType w:val="multilevel"/>
    <w:tmpl w:val="8A98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D485D"/>
    <w:multiLevelType w:val="multilevel"/>
    <w:tmpl w:val="D508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F67FB"/>
    <w:multiLevelType w:val="multilevel"/>
    <w:tmpl w:val="A756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10FD2"/>
    <w:multiLevelType w:val="multilevel"/>
    <w:tmpl w:val="3F9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04470"/>
    <w:multiLevelType w:val="multilevel"/>
    <w:tmpl w:val="AAA04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B721B"/>
    <w:multiLevelType w:val="multilevel"/>
    <w:tmpl w:val="70F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E7009"/>
    <w:multiLevelType w:val="multilevel"/>
    <w:tmpl w:val="94E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5B7C"/>
    <w:multiLevelType w:val="multilevel"/>
    <w:tmpl w:val="CAC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6127A"/>
    <w:multiLevelType w:val="multilevel"/>
    <w:tmpl w:val="148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80D17"/>
    <w:multiLevelType w:val="multilevel"/>
    <w:tmpl w:val="DBA2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64310"/>
    <w:multiLevelType w:val="multilevel"/>
    <w:tmpl w:val="F2D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F3A04"/>
    <w:multiLevelType w:val="multilevel"/>
    <w:tmpl w:val="B48C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13202"/>
    <w:multiLevelType w:val="multilevel"/>
    <w:tmpl w:val="59F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1707F"/>
    <w:multiLevelType w:val="multilevel"/>
    <w:tmpl w:val="2E7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CA7C92"/>
    <w:multiLevelType w:val="multilevel"/>
    <w:tmpl w:val="75B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30073"/>
    <w:multiLevelType w:val="multilevel"/>
    <w:tmpl w:val="BD32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B7410"/>
    <w:multiLevelType w:val="multilevel"/>
    <w:tmpl w:val="D2A6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22"/>
  </w:num>
  <w:num w:numId="17">
    <w:abstractNumId w:val="9"/>
  </w:num>
  <w:num w:numId="18">
    <w:abstractNumId w:val="20"/>
  </w:num>
  <w:num w:numId="19">
    <w:abstractNumId w:val="18"/>
  </w:num>
  <w:num w:numId="20">
    <w:abstractNumId w:val="2"/>
  </w:num>
  <w:num w:numId="21">
    <w:abstractNumId w:val="0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80C"/>
    <w:rsid w:val="000225C0"/>
    <w:rsid w:val="000575FA"/>
    <w:rsid w:val="00067037"/>
    <w:rsid w:val="003F4E7D"/>
    <w:rsid w:val="0041676D"/>
    <w:rsid w:val="009B3D95"/>
    <w:rsid w:val="009B580C"/>
    <w:rsid w:val="009C5777"/>
    <w:rsid w:val="00AC01CE"/>
    <w:rsid w:val="00B3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6D"/>
  </w:style>
  <w:style w:type="paragraph" w:styleId="6">
    <w:name w:val="heading 6"/>
    <w:basedOn w:val="a"/>
    <w:link w:val="60"/>
    <w:uiPriority w:val="9"/>
    <w:qFormat/>
    <w:rsid w:val="009B58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B580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9B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580C"/>
    <w:rPr>
      <w:color w:val="0000FF"/>
      <w:u w:val="single"/>
    </w:rPr>
  </w:style>
  <w:style w:type="paragraph" w:customStyle="1" w:styleId="kr-block-title">
    <w:name w:val="kr-block-title"/>
    <w:basedOn w:val="a"/>
    <w:rsid w:val="009B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9B580C"/>
  </w:style>
  <w:style w:type="paragraph" w:styleId="a5">
    <w:name w:val="Balloon Text"/>
    <w:basedOn w:val="a"/>
    <w:link w:val="a6"/>
    <w:uiPriority w:val="99"/>
    <w:semiHidden/>
    <w:unhideWhenUsed/>
    <w:rsid w:val="009B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763">
              <w:marLeft w:val="0"/>
              <w:marRight w:val="0"/>
              <w:marTop w:val="0"/>
              <w:marBottom w:val="0"/>
              <w:divBdr>
                <w:top w:val="double" w:sz="6" w:space="16" w:color="E1E0D9"/>
                <w:left w:val="double" w:sz="6" w:space="31" w:color="E1E0D9"/>
                <w:bottom w:val="double" w:sz="6" w:space="16" w:color="E1E0D9"/>
                <w:right w:val="double" w:sz="6" w:space="31" w:color="E1E0D9"/>
              </w:divBdr>
            </w:div>
          </w:divsChild>
        </w:div>
        <w:div w:id="251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499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3792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чекашов</cp:lastModifiedBy>
  <cp:revision>6</cp:revision>
  <dcterms:created xsi:type="dcterms:W3CDTF">2017-11-14T02:08:00Z</dcterms:created>
  <dcterms:modified xsi:type="dcterms:W3CDTF">2022-09-20T11:51:00Z</dcterms:modified>
</cp:coreProperties>
</file>